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E4D5" w14:textId="77777777" w:rsidR="00CA7C88" w:rsidRDefault="00CA7C88" w:rsidP="00CA7C88">
      <w:pPr>
        <w:pStyle w:val="Bezodstpw"/>
      </w:pPr>
    </w:p>
    <w:p w14:paraId="26E8BE15" w14:textId="77D7324A" w:rsidR="00DA3C16" w:rsidRPr="00DE09E5" w:rsidRDefault="00DA3C16" w:rsidP="00DA3C16">
      <w:pPr>
        <w:spacing w:after="0"/>
        <w:rPr>
          <w:rFonts w:eastAsia="Times New Roman" w:cs="Calibri"/>
          <w:lang w:eastAsia="pl-PL"/>
        </w:rPr>
      </w:pPr>
      <w:r w:rsidRPr="00DE09E5">
        <w:rPr>
          <w:rFonts w:eastAsia="Times New Roman" w:cs="Calibri"/>
          <w:lang w:eastAsia="pl-PL"/>
        </w:rPr>
        <w:t>ZM.</w:t>
      </w:r>
      <w:r>
        <w:rPr>
          <w:rFonts w:eastAsia="Times New Roman" w:cs="Calibri"/>
          <w:lang w:eastAsia="pl-PL"/>
        </w:rPr>
        <w:t>60.766.</w:t>
      </w:r>
      <w:r w:rsidR="00303891">
        <w:rPr>
          <w:rFonts w:eastAsia="Times New Roman" w:cs="Calibri"/>
          <w:lang w:eastAsia="pl-PL"/>
        </w:rPr>
        <w:t>1.</w:t>
      </w:r>
      <w:r>
        <w:rPr>
          <w:rFonts w:eastAsia="Times New Roman" w:cs="Calibri"/>
          <w:lang w:eastAsia="pl-PL"/>
        </w:rPr>
        <w:t>2023</w:t>
      </w:r>
      <w:r w:rsidRPr="00DE09E5">
        <w:rPr>
          <w:rFonts w:eastAsia="Times New Roman" w:cs="Calibri"/>
          <w:lang w:eastAsia="pl-PL"/>
        </w:rPr>
        <w:t>.M</w:t>
      </w:r>
      <w:r w:rsidR="00303891">
        <w:rPr>
          <w:rFonts w:eastAsia="Times New Roman" w:cs="Calibri"/>
          <w:lang w:eastAsia="pl-PL"/>
        </w:rPr>
        <w:t>M</w:t>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t xml:space="preserve">      Rzeszów, </w:t>
      </w:r>
      <w:r w:rsidR="00303891">
        <w:rPr>
          <w:rFonts w:eastAsia="Times New Roman" w:cs="Calibri"/>
          <w:lang w:eastAsia="pl-PL"/>
        </w:rPr>
        <w:t>02</w:t>
      </w:r>
      <w:r>
        <w:rPr>
          <w:rFonts w:eastAsia="Times New Roman" w:cs="Calibri"/>
          <w:lang w:eastAsia="pl-PL"/>
        </w:rPr>
        <w:t>.</w:t>
      </w:r>
      <w:r w:rsidR="00303891">
        <w:rPr>
          <w:rFonts w:eastAsia="Times New Roman" w:cs="Calibri"/>
          <w:lang w:eastAsia="pl-PL"/>
        </w:rPr>
        <w:t>10</w:t>
      </w:r>
      <w:r>
        <w:rPr>
          <w:rFonts w:eastAsia="Times New Roman" w:cs="Calibri"/>
          <w:lang w:eastAsia="pl-PL"/>
        </w:rPr>
        <w:t>.2023</w:t>
      </w:r>
      <w:r w:rsidR="00303891">
        <w:rPr>
          <w:rFonts w:eastAsia="Times New Roman" w:cs="Calibri"/>
          <w:lang w:eastAsia="pl-PL"/>
        </w:rPr>
        <w:t>r.</w:t>
      </w:r>
    </w:p>
    <w:p w14:paraId="49D0E493" w14:textId="77777777" w:rsidR="00DA3C16" w:rsidRPr="00DE09E5" w:rsidRDefault="00DA3C16" w:rsidP="00DA3C16">
      <w:pPr>
        <w:spacing w:after="0"/>
        <w:rPr>
          <w:rFonts w:eastAsia="Times New Roman" w:cs="Calibri"/>
          <w:b/>
          <w:bCs/>
          <w:lang w:eastAsia="pl-PL"/>
        </w:rPr>
      </w:pPr>
    </w:p>
    <w:p w14:paraId="6DDDB70A" w14:textId="77777777" w:rsidR="00DA3C16" w:rsidRPr="00DE09E5" w:rsidRDefault="00DA3C16" w:rsidP="00DA3C16">
      <w:pPr>
        <w:spacing w:after="0"/>
        <w:jc w:val="center"/>
        <w:outlineLvl w:val="0"/>
        <w:rPr>
          <w:rFonts w:cs="Calibri"/>
          <w:b/>
        </w:rPr>
      </w:pPr>
      <w:r w:rsidRPr="00DE09E5">
        <w:rPr>
          <w:rFonts w:cs="Calibri"/>
          <w:b/>
        </w:rPr>
        <w:t>ZAPYTANIE OFERTOWE</w:t>
      </w:r>
    </w:p>
    <w:p w14:paraId="6DC3DA17" w14:textId="77777777" w:rsidR="00DA3C16" w:rsidRPr="00DE09E5" w:rsidRDefault="00DA3C16" w:rsidP="00DA3C16">
      <w:pPr>
        <w:spacing w:after="0"/>
        <w:jc w:val="both"/>
        <w:rPr>
          <w:rFonts w:cs="Calibri"/>
        </w:rPr>
      </w:pPr>
    </w:p>
    <w:p w14:paraId="0D928E15" w14:textId="77777777" w:rsidR="00DA3C16" w:rsidRPr="00DE09E5" w:rsidRDefault="00DA3C16" w:rsidP="00DA3C16">
      <w:pPr>
        <w:spacing w:after="0" w:line="360" w:lineRule="auto"/>
        <w:contextualSpacing/>
        <w:jc w:val="both"/>
        <w:rPr>
          <w:rFonts w:eastAsia="Times New Roman" w:cs="Calibri"/>
          <w:lang w:eastAsia="pl-PL"/>
        </w:rPr>
      </w:pPr>
      <w:r w:rsidRPr="005E14BF">
        <w:rPr>
          <w:rFonts w:cs="Calibri"/>
        </w:rPr>
        <w:t>Zarząd Zieleni Miejskiej w Rzeszowie zaprasza do złożenia oferty</w:t>
      </w:r>
      <w:r>
        <w:rPr>
          <w:rFonts w:cs="Calibri"/>
        </w:rPr>
        <w:t xml:space="preserve"> </w:t>
      </w:r>
      <w:r w:rsidRPr="00DE09E5">
        <w:rPr>
          <w:rFonts w:cs="Calibri"/>
        </w:rPr>
        <w:t xml:space="preserve">na przeprowadzenie prac </w:t>
      </w:r>
      <w:r>
        <w:rPr>
          <w:rFonts w:cs="Calibri"/>
        </w:rPr>
        <w:t xml:space="preserve"> </w:t>
      </w:r>
      <w:r w:rsidRPr="00DE09E5">
        <w:rPr>
          <w:rFonts w:cs="Calibri"/>
        </w:rPr>
        <w:t>remont</w:t>
      </w:r>
      <w:r>
        <w:rPr>
          <w:rFonts w:cs="Calibri"/>
        </w:rPr>
        <w:t>owych</w:t>
      </w:r>
      <w:r w:rsidRPr="00DE09E5">
        <w:rPr>
          <w:rFonts w:cs="Calibri"/>
        </w:rPr>
        <w:t xml:space="preserve"> </w:t>
      </w:r>
      <w:r>
        <w:t>konstrukcji zadaszenia sceny w Parku Jedności Polonii z Macierzą, drewnianych elementów kolumnady w Parku Inwalidów Wojennych oraz 2 kładek nad strumieniem w Parku Papieskim</w:t>
      </w:r>
      <w:r w:rsidRPr="00DE09E5">
        <w:rPr>
          <w:rFonts w:cs="Calibri"/>
        </w:rPr>
        <w:t xml:space="preserve"> w ramach zadania pn.: </w:t>
      </w:r>
      <w:r w:rsidRPr="00DE09E5">
        <w:rPr>
          <w:rFonts w:cs="Calibri"/>
          <w:b/>
        </w:rPr>
        <w:t xml:space="preserve"> „</w:t>
      </w:r>
      <w:r>
        <w:rPr>
          <w:rFonts w:cs="Calibri"/>
          <w:b/>
        </w:rPr>
        <w:t>Remonty i konserwacja obiektów małej architektury</w:t>
      </w:r>
      <w:r w:rsidRPr="00DE09E5">
        <w:rPr>
          <w:rFonts w:cs="Calibri"/>
          <w:b/>
        </w:rPr>
        <w:t>”.</w:t>
      </w:r>
    </w:p>
    <w:p w14:paraId="4A617A7E" w14:textId="77777777" w:rsidR="00DA3C16" w:rsidRPr="00DE09E5" w:rsidRDefault="00DA3C16" w:rsidP="00DA3C16">
      <w:pPr>
        <w:spacing w:after="0" w:line="360" w:lineRule="auto"/>
        <w:contextualSpacing/>
        <w:jc w:val="both"/>
        <w:rPr>
          <w:rFonts w:cs="Calibri"/>
          <w:b/>
        </w:rPr>
      </w:pPr>
    </w:p>
    <w:p w14:paraId="18A51CD3" w14:textId="77777777" w:rsidR="00DA3C16" w:rsidRPr="005E14BF" w:rsidRDefault="00DA3C16" w:rsidP="00DA3C16">
      <w:pPr>
        <w:numPr>
          <w:ilvl w:val="0"/>
          <w:numId w:val="8"/>
        </w:numPr>
        <w:spacing w:after="0" w:line="360" w:lineRule="auto"/>
        <w:rPr>
          <w:rFonts w:cs="Calibri"/>
          <w:color w:val="000000"/>
        </w:rPr>
      </w:pPr>
      <w:r w:rsidRPr="005E14BF">
        <w:rPr>
          <w:rFonts w:cs="Calibri"/>
          <w:b/>
          <w:bCs/>
          <w:spacing w:val="-1"/>
        </w:rPr>
        <w:t>Zamawiający:</w:t>
      </w:r>
      <w:r>
        <w:rPr>
          <w:rFonts w:cs="Calibri"/>
          <w:spacing w:val="-1"/>
        </w:rPr>
        <w:t xml:space="preserve"> </w:t>
      </w:r>
      <w:r w:rsidRPr="005E14BF">
        <w:rPr>
          <w:rFonts w:cs="Calibri"/>
          <w:spacing w:val="-1"/>
        </w:rPr>
        <w:t xml:space="preserve"> </w:t>
      </w:r>
      <w:r w:rsidRPr="005E14BF">
        <w:rPr>
          <w:rFonts w:eastAsia="Times New Roman" w:cs="Calibri"/>
          <w:lang w:eastAsia="pl-PL"/>
        </w:rPr>
        <w:t>Gmina Miasto Rzeszów, ul. Rynek 1, 35-064 Rzeszów</w:t>
      </w:r>
      <w:r w:rsidRPr="005E14BF">
        <w:rPr>
          <w:rFonts w:cs="Calibri"/>
        </w:rPr>
        <w:t xml:space="preserve"> </w:t>
      </w:r>
      <w:r w:rsidRPr="005E14BF">
        <w:rPr>
          <w:rFonts w:cs="Calibri"/>
        </w:rPr>
        <w:br/>
        <w:t xml:space="preserve">  </w:t>
      </w:r>
      <w:r>
        <w:rPr>
          <w:rFonts w:cs="Calibri"/>
        </w:rPr>
        <w:tab/>
      </w:r>
      <w:r>
        <w:rPr>
          <w:rFonts w:cs="Calibri"/>
        </w:rPr>
        <w:tab/>
        <w:t xml:space="preserve">    </w:t>
      </w:r>
      <w:r w:rsidRPr="005E14BF">
        <w:rPr>
          <w:rFonts w:cs="Calibri"/>
        </w:rPr>
        <w:t xml:space="preserve"> </w:t>
      </w:r>
      <w:r>
        <w:rPr>
          <w:rFonts w:eastAsia="Times New Roman" w:cs="Calibri"/>
          <w:lang w:eastAsia="pl-PL"/>
        </w:rPr>
        <w:t>w</w:t>
      </w:r>
      <w:r w:rsidRPr="005E14BF">
        <w:rPr>
          <w:rFonts w:eastAsia="Times New Roman" w:cs="Calibri"/>
          <w:lang w:eastAsia="pl-PL"/>
        </w:rPr>
        <w:t xml:space="preserve"> imieniu Zamawiającego jednostką organizacyjną realizującą umowę jest:</w:t>
      </w:r>
      <w:r w:rsidRPr="005E14BF">
        <w:rPr>
          <w:rFonts w:eastAsia="Times New Roman" w:cs="Calibri"/>
          <w:lang w:eastAsia="pl-PL"/>
        </w:rPr>
        <w:br/>
        <w:t xml:space="preserve">   </w:t>
      </w:r>
      <w:r>
        <w:rPr>
          <w:rFonts w:eastAsia="Times New Roman" w:cs="Calibri"/>
          <w:lang w:eastAsia="pl-PL"/>
        </w:rPr>
        <w:t xml:space="preserve"> </w:t>
      </w:r>
      <w:r>
        <w:rPr>
          <w:rFonts w:eastAsia="Times New Roman" w:cs="Calibri"/>
          <w:lang w:eastAsia="pl-PL"/>
        </w:rPr>
        <w:tab/>
      </w:r>
      <w:r>
        <w:rPr>
          <w:rFonts w:eastAsia="Times New Roman" w:cs="Calibri"/>
          <w:lang w:eastAsia="pl-PL"/>
        </w:rPr>
        <w:tab/>
        <w:t xml:space="preserve">     </w:t>
      </w:r>
      <w:r w:rsidRPr="005E14BF">
        <w:rPr>
          <w:rFonts w:eastAsia="Times New Roman" w:cs="Calibri"/>
          <w:lang w:eastAsia="pl-PL"/>
        </w:rPr>
        <w:t>Zarząd Zieleni Miejskiej w Rzeszowie, Plac Ofiar Getta 6, 35-002 Rzeszów</w:t>
      </w:r>
      <w:r w:rsidRPr="005E14BF">
        <w:rPr>
          <w:rFonts w:cs="Calibri"/>
        </w:rPr>
        <w:t xml:space="preserve">     </w:t>
      </w:r>
      <w:r w:rsidRPr="005E14BF">
        <w:rPr>
          <w:rFonts w:cs="Calibri"/>
        </w:rPr>
        <w:br/>
        <w:t xml:space="preserve">   </w:t>
      </w:r>
      <w:r>
        <w:rPr>
          <w:rFonts w:cs="Calibri"/>
        </w:rPr>
        <w:tab/>
      </w:r>
      <w:r>
        <w:rPr>
          <w:rFonts w:cs="Calibri"/>
        </w:rPr>
        <w:tab/>
        <w:t xml:space="preserve">     </w:t>
      </w:r>
      <w:r w:rsidRPr="005E14BF">
        <w:rPr>
          <w:rFonts w:cs="Calibri"/>
        </w:rPr>
        <w:t xml:space="preserve">tel. 17 – 748 37 44, fax. 17 – 748 19 28, </w:t>
      </w:r>
      <w:r>
        <w:rPr>
          <w:rFonts w:cs="Calibri"/>
        </w:rPr>
        <w:t xml:space="preserve">  </w:t>
      </w:r>
      <w:r w:rsidRPr="005E14BF">
        <w:rPr>
          <w:rFonts w:cs="Calibri"/>
        </w:rPr>
        <w:t>e</w:t>
      </w:r>
      <w:r w:rsidRPr="005E14BF">
        <w:rPr>
          <w:rFonts w:cs="Calibri"/>
        </w:rPr>
        <w:noBreakHyphen/>
        <w:t>mail</w:t>
      </w:r>
      <w:r w:rsidRPr="005E14BF">
        <w:rPr>
          <w:rFonts w:cs="Calibri"/>
          <w:color w:val="000000"/>
        </w:rPr>
        <w:t>: </w:t>
      </w:r>
      <w:hyperlink r:id="rId7" w:history="1">
        <w:r w:rsidRPr="005E14BF">
          <w:rPr>
            <w:rStyle w:val="Hipercze"/>
            <w:rFonts w:cs="Calibri"/>
            <w:color w:val="000000"/>
          </w:rPr>
          <w:t>sekretariat@zzm.erzeszow.pl</w:t>
        </w:r>
      </w:hyperlink>
      <w:r w:rsidRPr="005E14BF">
        <w:rPr>
          <w:rFonts w:cs="Calibri"/>
          <w:color w:val="000000"/>
        </w:rPr>
        <w:t xml:space="preserve">. </w:t>
      </w:r>
      <w:r w:rsidRPr="005E14BF">
        <w:rPr>
          <w:rFonts w:cs="Calibri"/>
          <w:bCs/>
        </w:rPr>
        <w:t xml:space="preserve"> </w:t>
      </w:r>
    </w:p>
    <w:p w14:paraId="114F9775" w14:textId="77777777" w:rsidR="00DA3C16" w:rsidRDefault="00DA3C16" w:rsidP="00DA3C16">
      <w:pPr>
        <w:spacing w:after="0" w:line="360" w:lineRule="auto"/>
        <w:ind w:left="1275" w:firstLine="141"/>
        <w:jc w:val="both"/>
        <w:rPr>
          <w:rFonts w:eastAsia="Times New Roman" w:cs="Calibri"/>
          <w:lang w:eastAsia="pl-PL"/>
        </w:rPr>
      </w:pPr>
      <w:r w:rsidRPr="00DE09E5">
        <w:rPr>
          <w:rFonts w:eastAsia="Times New Roman" w:cs="Calibri"/>
          <w:lang w:eastAsia="pl-PL"/>
        </w:rPr>
        <w:t xml:space="preserve">     </w:t>
      </w:r>
      <w:r>
        <w:rPr>
          <w:rFonts w:eastAsia="Times New Roman" w:cs="Calibri"/>
          <w:lang w:eastAsia="pl-PL"/>
        </w:rPr>
        <w:t>Osoby</w:t>
      </w:r>
      <w:r w:rsidRPr="00DE09E5">
        <w:rPr>
          <w:rFonts w:eastAsia="Times New Roman" w:cs="Calibri"/>
          <w:lang w:eastAsia="pl-PL"/>
        </w:rPr>
        <w:t xml:space="preserve"> do kontaktu:</w:t>
      </w:r>
      <w:r>
        <w:rPr>
          <w:rFonts w:eastAsia="Times New Roman" w:cs="Calibri"/>
          <w:lang w:eastAsia="pl-PL"/>
        </w:rPr>
        <w:t xml:space="preserve">  Małgorzata Szczygieł   tel. 17  - 748 37 48 lub </w:t>
      </w:r>
    </w:p>
    <w:p w14:paraId="35721DF3" w14:textId="31EE734F" w:rsidR="00DA3C16" w:rsidRPr="003E2E6E" w:rsidRDefault="00DA3C16" w:rsidP="00DA3C16">
      <w:pPr>
        <w:spacing w:after="0" w:line="360" w:lineRule="auto"/>
        <w:ind w:left="3399" w:firstLine="141"/>
        <w:jc w:val="both"/>
        <w:rPr>
          <w:rFonts w:eastAsia="Times New Roman" w:cs="Calibri"/>
          <w:lang w:eastAsia="pl-PL"/>
        </w:rPr>
      </w:pPr>
      <w:r>
        <w:rPr>
          <w:rFonts w:eastAsia="Times New Roman" w:cs="Calibri"/>
          <w:lang w:eastAsia="pl-PL"/>
        </w:rPr>
        <w:t>Ma</w:t>
      </w:r>
      <w:r w:rsidR="00E56434">
        <w:rPr>
          <w:rFonts w:eastAsia="Times New Roman" w:cs="Calibri"/>
          <w:lang w:eastAsia="pl-PL"/>
        </w:rPr>
        <w:t xml:space="preserve">ciej Maj </w:t>
      </w:r>
      <w:r>
        <w:rPr>
          <w:rFonts w:eastAsia="Times New Roman" w:cs="Calibri"/>
          <w:lang w:eastAsia="pl-PL"/>
        </w:rPr>
        <w:t xml:space="preserve">tel. 17 – 748 </w:t>
      </w:r>
      <w:r w:rsidR="00E56434">
        <w:rPr>
          <w:rFonts w:eastAsia="Times New Roman" w:cs="Calibri"/>
          <w:lang w:eastAsia="pl-PL"/>
        </w:rPr>
        <w:t>37 45</w:t>
      </w:r>
    </w:p>
    <w:p w14:paraId="75F3C0D3" w14:textId="77777777" w:rsidR="00DA3C16" w:rsidRPr="00DE09E5" w:rsidRDefault="00DA3C16" w:rsidP="00DA3C16">
      <w:pPr>
        <w:numPr>
          <w:ilvl w:val="0"/>
          <w:numId w:val="8"/>
        </w:numPr>
        <w:tabs>
          <w:tab w:val="left" w:pos="284"/>
        </w:tabs>
        <w:spacing w:after="0" w:line="360" w:lineRule="auto"/>
        <w:jc w:val="both"/>
        <w:outlineLvl w:val="0"/>
        <w:rPr>
          <w:rFonts w:cs="Calibri"/>
          <w:b/>
        </w:rPr>
      </w:pPr>
      <w:r w:rsidRPr="00DE09E5">
        <w:rPr>
          <w:rFonts w:cs="Calibri"/>
          <w:b/>
        </w:rPr>
        <w:t>Opis przedmiotu zamówienia:</w:t>
      </w:r>
    </w:p>
    <w:p w14:paraId="23395EC8" w14:textId="77777777" w:rsidR="00DA3C16" w:rsidRPr="00DE09E5" w:rsidRDefault="00DA3C16" w:rsidP="00DA3C16">
      <w:pPr>
        <w:spacing w:line="360" w:lineRule="auto"/>
        <w:jc w:val="both"/>
        <w:rPr>
          <w:rFonts w:cs="Calibri"/>
          <w:bCs/>
        </w:rPr>
      </w:pPr>
      <w:r w:rsidRPr="00DE09E5">
        <w:rPr>
          <w:rFonts w:cs="Calibri"/>
        </w:rPr>
        <w:t xml:space="preserve">W ramach realizacji zadania Wykonawca zobowiązany będzie do przeprowadzenia remontu </w:t>
      </w:r>
      <w:r>
        <w:rPr>
          <w:rFonts w:cs="Calibri"/>
        </w:rPr>
        <w:t>obiektów małej architektury</w:t>
      </w:r>
      <w:r w:rsidRPr="00DE09E5">
        <w:rPr>
          <w:rFonts w:cs="Calibri"/>
          <w:bCs/>
        </w:rPr>
        <w:t>, polegającego na:</w:t>
      </w:r>
    </w:p>
    <w:p w14:paraId="1A9CF76C" w14:textId="69055393" w:rsidR="0049390C" w:rsidRDefault="00411269" w:rsidP="009A0484">
      <w:pPr>
        <w:pStyle w:val="Default"/>
        <w:numPr>
          <w:ilvl w:val="0"/>
          <w:numId w:val="12"/>
        </w:numPr>
        <w:spacing w:before="120" w:line="360" w:lineRule="auto"/>
        <w:jc w:val="both"/>
        <w:rPr>
          <w:rFonts w:ascii="Calibri" w:hAnsi="Calibri" w:cs="Calibri"/>
          <w:sz w:val="22"/>
          <w:szCs w:val="22"/>
        </w:rPr>
      </w:pPr>
      <w:r>
        <w:rPr>
          <w:rFonts w:ascii="Calibri" w:hAnsi="Calibri" w:cs="Calibri"/>
          <w:sz w:val="22"/>
          <w:szCs w:val="22"/>
        </w:rPr>
        <w:t>w</w:t>
      </w:r>
      <w:r w:rsidR="00DA3C16">
        <w:rPr>
          <w:rFonts w:ascii="Calibri" w:hAnsi="Calibri" w:cs="Calibri"/>
          <w:sz w:val="22"/>
          <w:szCs w:val="22"/>
        </w:rPr>
        <w:t xml:space="preserve">ymianie wypróchniałych </w:t>
      </w:r>
      <w:r w:rsidR="00DA3C16" w:rsidRPr="00793840">
        <w:rPr>
          <w:rFonts w:ascii="Calibri" w:hAnsi="Calibri" w:cs="Calibri"/>
          <w:sz w:val="22"/>
          <w:szCs w:val="22"/>
        </w:rPr>
        <w:t>elementów konstrukcyjnych zadaszenia sceny – Park Jedności Polonii z Macierzą</w:t>
      </w:r>
      <w:r w:rsidR="00DC718D">
        <w:rPr>
          <w:rFonts w:ascii="Calibri" w:hAnsi="Calibri" w:cs="Calibri"/>
          <w:sz w:val="22"/>
          <w:szCs w:val="22"/>
        </w:rPr>
        <w:t xml:space="preserve">. </w:t>
      </w:r>
    </w:p>
    <w:p w14:paraId="6AF5E982" w14:textId="218F72EA" w:rsidR="00DA3C16" w:rsidRPr="006E7DEC" w:rsidRDefault="009A0484" w:rsidP="006E7DEC">
      <w:pPr>
        <w:pStyle w:val="Default"/>
        <w:spacing w:before="120" w:line="360" w:lineRule="auto"/>
        <w:ind w:left="644"/>
        <w:jc w:val="both"/>
        <w:rPr>
          <w:rFonts w:asciiTheme="minorHAnsi" w:hAnsiTheme="minorHAnsi" w:cstheme="minorHAnsi"/>
          <w:sz w:val="22"/>
          <w:szCs w:val="22"/>
        </w:rPr>
      </w:pPr>
      <w:r>
        <w:rPr>
          <w:rFonts w:ascii="Calibri" w:hAnsi="Calibri" w:cs="Calibri"/>
          <w:sz w:val="22"/>
          <w:szCs w:val="22"/>
        </w:rPr>
        <w:t>Na wymienian</w:t>
      </w:r>
      <w:r w:rsidR="006E7DEC">
        <w:rPr>
          <w:rFonts w:ascii="Calibri" w:hAnsi="Calibri" w:cs="Calibri"/>
          <w:sz w:val="22"/>
          <w:szCs w:val="22"/>
        </w:rPr>
        <w:t>ych belkach</w:t>
      </w:r>
      <w:r w:rsidR="00A63C45">
        <w:rPr>
          <w:rFonts w:ascii="Calibri" w:hAnsi="Calibri" w:cs="Calibri"/>
          <w:sz w:val="22"/>
          <w:szCs w:val="22"/>
        </w:rPr>
        <w:t xml:space="preserve"> </w:t>
      </w:r>
      <w:r>
        <w:rPr>
          <w:rFonts w:ascii="Calibri" w:hAnsi="Calibri" w:cs="Calibri"/>
          <w:sz w:val="22"/>
          <w:szCs w:val="22"/>
        </w:rPr>
        <w:t>powinn</w:t>
      </w:r>
      <w:r w:rsidR="00A63C45">
        <w:rPr>
          <w:rFonts w:ascii="Calibri" w:hAnsi="Calibri" w:cs="Calibri"/>
          <w:sz w:val="22"/>
          <w:szCs w:val="22"/>
        </w:rPr>
        <w:t>y być zamocowane blaszane okucia</w:t>
      </w:r>
      <w:r>
        <w:rPr>
          <w:rFonts w:ascii="Calibri" w:hAnsi="Calibri" w:cs="Calibri"/>
          <w:sz w:val="22"/>
          <w:szCs w:val="22"/>
        </w:rPr>
        <w:t xml:space="preserve"> zabezpieczające drewno przed bezpośrednim </w:t>
      </w:r>
      <w:r w:rsidR="006E7DEC">
        <w:rPr>
          <w:rFonts w:ascii="Calibri" w:hAnsi="Calibri" w:cs="Calibri"/>
          <w:sz w:val="22"/>
          <w:szCs w:val="22"/>
        </w:rPr>
        <w:t xml:space="preserve">kontaktem z </w:t>
      </w:r>
      <w:r>
        <w:rPr>
          <w:rFonts w:ascii="Calibri" w:hAnsi="Calibri" w:cs="Calibri"/>
          <w:sz w:val="22"/>
          <w:szCs w:val="22"/>
        </w:rPr>
        <w:t>deszczem lub śniegiem</w:t>
      </w:r>
      <w:r w:rsidR="00A63C45">
        <w:rPr>
          <w:rFonts w:ascii="Calibri" w:hAnsi="Calibri" w:cs="Calibri"/>
          <w:sz w:val="22"/>
          <w:szCs w:val="22"/>
        </w:rPr>
        <w:t>. Drewno należy zabezpieczyć impregnatem i pomalować na kolor zbliżony do istniejącego na drewnianych elementach sceny.</w:t>
      </w:r>
      <w:r w:rsidR="006E7DEC">
        <w:rPr>
          <w:rFonts w:ascii="Calibri" w:hAnsi="Calibri" w:cs="Calibri"/>
          <w:sz w:val="22"/>
          <w:szCs w:val="22"/>
        </w:rPr>
        <w:t xml:space="preserve"> </w:t>
      </w:r>
      <w:r w:rsidR="006E7DEC">
        <w:rPr>
          <w:rFonts w:asciiTheme="minorHAnsi" w:hAnsiTheme="minorHAnsi" w:cstheme="minorHAnsi"/>
          <w:sz w:val="22"/>
          <w:szCs w:val="22"/>
        </w:rPr>
        <w:t>Wymiary belek oraz ich układ przedstawione są na załączniku nr 1.</w:t>
      </w:r>
    </w:p>
    <w:p w14:paraId="770C0BAC" w14:textId="3F009D37" w:rsidR="00DA3C16" w:rsidRDefault="00250404" w:rsidP="009A0484">
      <w:pPr>
        <w:pStyle w:val="Default"/>
        <w:numPr>
          <w:ilvl w:val="0"/>
          <w:numId w:val="12"/>
        </w:numPr>
        <w:spacing w:before="120" w:line="360" w:lineRule="auto"/>
        <w:jc w:val="both"/>
        <w:rPr>
          <w:rFonts w:ascii="Calibri" w:hAnsi="Calibri" w:cs="Calibri"/>
          <w:sz w:val="22"/>
          <w:szCs w:val="22"/>
        </w:rPr>
      </w:pPr>
      <w:r>
        <w:rPr>
          <w:rFonts w:ascii="Calibri" w:hAnsi="Calibri" w:cs="Calibri"/>
          <w:sz w:val="22"/>
          <w:szCs w:val="22"/>
        </w:rPr>
        <w:t>zamontowaniu</w:t>
      </w:r>
      <w:r w:rsidR="00DA3C16" w:rsidRPr="00793840">
        <w:rPr>
          <w:rFonts w:ascii="Calibri" w:hAnsi="Calibri" w:cs="Calibri"/>
          <w:sz w:val="22"/>
          <w:szCs w:val="22"/>
        </w:rPr>
        <w:t xml:space="preserve"> drewnianych elementów kolumnady – Park Inwalidów Wojennych </w:t>
      </w:r>
      <w:r w:rsidR="00A63C45">
        <w:rPr>
          <w:rFonts w:ascii="Calibri" w:hAnsi="Calibri" w:cs="Calibri"/>
          <w:sz w:val="22"/>
          <w:szCs w:val="22"/>
        </w:rPr>
        <w:t xml:space="preserve"> </w:t>
      </w:r>
    </w:p>
    <w:p w14:paraId="688CF318" w14:textId="49422B93" w:rsidR="0049390C" w:rsidRDefault="0049390C" w:rsidP="0049390C">
      <w:pPr>
        <w:pStyle w:val="Default"/>
        <w:spacing w:before="120" w:line="360" w:lineRule="auto"/>
        <w:ind w:left="644"/>
        <w:jc w:val="both"/>
        <w:rPr>
          <w:rFonts w:asciiTheme="minorHAnsi" w:hAnsiTheme="minorHAnsi" w:cstheme="minorHAnsi"/>
          <w:sz w:val="22"/>
          <w:szCs w:val="22"/>
        </w:rPr>
      </w:pPr>
      <w:r>
        <w:rPr>
          <w:rFonts w:ascii="Calibri" w:hAnsi="Calibri" w:cs="Calibri"/>
          <w:sz w:val="22"/>
          <w:szCs w:val="22"/>
        </w:rPr>
        <w:t xml:space="preserve">Na montowanych belkach powinny być zamocowane blaszane okucia zabezpieczające drewno przed bezpośrednim kontaktem z  deszczem lub śniegiem. Drewno i okucia </w:t>
      </w:r>
      <w:r w:rsidRPr="0049390C">
        <w:rPr>
          <w:rFonts w:asciiTheme="minorHAnsi" w:hAnsiTheme="minorHAnsi" w:cstheme="minorHAnsi"/>
          <w:sz w:val="22"/>
          <w:szCs w:val="22"/>
        </w:rPr>
        <w:t xml:space="preserve">należy dwukrotnie zaimpregnować </w:t>
      </w:r>
      <w:r>
        <w:rPr>
          <w:rFonts w:asciiTheme="minorHAnsi" w:hAnsiTheme="minorHAnsi" w:cstheme="minorHAnsi"/>
          <w:sz w:val="22"/>
          <w:szCs w:val="22"/>
        </w:rPr>
        <w:t>i pomalować farbą</w:t>
      </w:r>
      <w:r w:rsidRPr="0049390C">
        <w:rPr>
          <w:rFonts w:asciiTheme="minorHAnsi" w:hAnsiTheme="minorHAnsi" w:cstheme="minorHAnsi"/>
          <w:sz w:val="22"/>
          <w:szCs w:val="22"/>
        </w:rPr>
        <w:t xml:space="preserve"> w kolorze RAL </w:t>
      </w:r>
      <w:r>
        <w:rPr>
          <w:rFonts w:asciiTheme="minorHAnsi" w:hAnsiTheme="minorHAnsi" w:cstheme="minorHAnsi"/>
          <w:sz w:val="22"/>
          <w:szCs w:val="22"/>
        </w:rPr>
        <w:t xml:space="preserve">8007, 8011, 8014 lub 8028. </w:t>
      </w:r>
      <w:r w:rsidR="008D7F81">
        <w:rPr>
          <w:rFonts w:asciiTheme="minorHAnsi" w:hAnsiTheme="minorHAnsi" w:cstheme="minorHAnsi"/>
          <w:sz w:val="22"/>
          <w:szCs w:val="22"/>
        </w:rPr>
        <w:t xml:space="preserve">Łączenia belek należy wypełnić silikonem tak aby łączenia były niewidoczne. </w:t>
      </w:r>
      <w:r>
        <w:rPr>
          <w:rFonts w:asciiTheme="minorHAnsi" w:hAnsiTheme="minorHAnsi" w:cstheme="minorHAnsi"/>
          <w:sz w:val="22"/>
          <w:szCs w:val="22"/>
        </w:rPr>
        <w:t>Wymiary belek oraz ich układ przedstawione są na załączniku nr 1.</w:t>
      </w:r>
    </w:p>
    <w:p w14:paraId="0723E8B7" w14:textId="77777777" w:rsidR="006E7DEC" w:rsidRDefault="006E7DEC" w:rsidP="006E7DEC">
      <w:pPr>
        <w:pStyle w:val="Default"/>
        <w:spacing w:before="120" w:line="360" w:lineRule="auto"/>
        <w:jc w:val="both"/>
        <w:rPr>
          <w:rFonts w:asciiTheme="minorHAnsi" w:hAnsiTheme="minorHAnsi" w:cstheme="minorHAnsi"/>
          <w:sz w:val="22"/>
          <w:szCs w:val="22"/>
        </w:rPr>
      </w:pPr>
    </w:p>
    <w:p w14:paraId="07A35886" w14:textId="77777777" w:rsidR="006E7DEC" w:rsidRDefault="006E7DEC" w:rsidP="006E7DEC">
      <w:pPr>
        <w:pStyle w:val="Default"/>
        <w:spacing w:before="120" w:line="360" w:lineRule="auto"/>
        <w:jc w:val="both"/>
        <w:rPr>
          <w:rFonts w:asciiTheme="minorHAnsi" w:hAnsiTheme="minorHAnsi" w:cstheme="minorHAnsi"/>
          <w:sz w:val="22"/>
          <w:szCs w:val="22"/>
        </w:rPr>
      </w:pPr>
    </w:p>
    <w:p w14:paraId="2087CE52" w14:textId="77777777" w:rsidR="006E7DEC" w:rsidRDefault="006E7DEC" w:rsidP="006E7DEC">
      <w:pPr>
        <w:pStyle w:val="Default"/>
        <w:spacing w:before="120" w:line="360" w:lineRule="auto"/>
        <w:jc w:val="both"/>
        <w:rPr>
          <w:rFonts w:asciiTheme="minorHAnsi" w:hAnsiTheme="minorHAnsi" w:cstheme="minorHAnsi"/>
          <w:sz w:val="22"/>
          <w:szCs w:val="22"/>
        </w:rPr>
      </w:pPr>
    </w:p>
    <w:p w14:paraId="1502D7C3" w14:textId="77777777" w:rsidR="006E7DEC" w:rsidRDefault="006E7DEC" w:rsidP="006E7DEC">
      <w:pPr>
        <w:pStyle w:val="Default"/>
        <w:spacing w:before="120" w:line="360" w:lineRule="auto"/>
        <w:jc w:val="both"/>
        <w:rPr>
          <w:rFonts w:asciiTheme="minorHAnsi" w:hAnsiTheme="minorHAnsi" w:cstheme="minorHAnsi"/>
          <w:sz w:val="22"/>
          <w:szCs w:val="22"/>
        </w:rPr>
      </w:pPr>
    </w:p>
    <w:p w14:paraId="1CE20935" w14:textId="6D71ED3C" w:rsidR="00250404" w:rsidRDefault="00250404" w:rsidP="00250404">
      <w:pPr>
        <w:pStyle w:val="Default"/>
        <w:numPr>
          <w:ilvl w:val="0"/>
          <w:numId w:val="12"/>
        </w:numPr>
        <w:spacing w:before="120" w:line="360" w:lineRule="auto"/>
        <w:jc w:val="both"/>
        <w:rPr>
          <w:rFonts w:asciiTheme="minorHAnsi" w:hAnsiTheme="minorHAnsi" w:cstheme="minorHAnsi"/>
          <w:sz w:val="22"/>
          <w:szCs w:val="22"/>
        </w:rPr>
      </w:pPr>
      <w:r>
        <w:rPr>
          <w:rFonts w:asciiTheme="minorHAnsi" w:hAnsiTheme="minorHAnsi" w:cstheme="minorHAnsi"/>
          <w:sz w:val="22"/>
          <w:szCs w:val="22"/>
        </w:rPr>
        <w:t>remoncie</w:t>
      </w:r>
      <w:r w:rsidR="00DA3C16" w:rsidRPr="0049390C">
        <w:rPr>
          <w:rFonts w:asciiTheme="minorHAnsi" w:hAnsiTheme="minorHAnsi" w:cstheme="minorHAnsi"/>
          <w:sz w:val="22"/>
          <w:szCs w:val="22"/>
        </w:rPr>
        <w:t xml:space="preserve"> 2 kładek zlokalizowanych nad strumieniem – Park Papieski</w:t>
      </w:r>
    </w:p>
    <w:p w14:paraId="291C219E" w14:textId="263E8149" w:rsidR="006E7DEC" w:rsidRPr="006E7DEC" w:rsidRDefault="006E7DEC" w:rsidP="006E7DEC">
      <w:pPr>
        <w:pStyle w:val="Default"/>
        <w:spacing w:before="120" w:line="360" w:lineRule="auto"/>
        <w:ind w:left="644"/>
        <w:jc w:val="both"/>
        <w:rPr>
          <w:rFonts w:asciiTheme="minorHAnsi" w:hAnsiTheme="minorHAnsi" w:cstheme="minorHAnsi"/>
          <w:sz w:val="22"/>
          <w:szCs w:val="22"/>
        </w:rPr>
      </w:pPr>
      <w:r>
        <w:rPr>
          <w:rFonts w:asciiTheme="minorHAnsi" w:hAnsiTheme="minorHAnsi" w:cstheme="minorHAnsi"/>
          <w:sz w:val="22"/>
          <w:szCs w:val="22"/>
        </w:rPr>
        <w:t>Należy wymienić wszystkie listwy na dwóch kładkach i wymienić je na nowe zachowując wymiary zdemontowanych listew. Montowane drewno powinno być zaimpregnowane oraz pomalowane farbą</w:t>
      </w:r>
      <w:r w:rsidRPr="0049390C">
        <w:rPr>
          <w:rFonts w:asciiTheme="minorHAnsi" w:hAnsiTheme="minorHAnsi" w:cstheme="minorHAnsi"/>
          <w:sz w:val="22"/>
          <w:szCs w:val="22"/>
        </w:rPr>
        <w:t xml:space="preserve"> w kolorze RAL </w:t>
      </w:r>
      <w:r>
        <w:rPr>
          <w:rFonts w:asciiTheme="minorHAnsi" w:hAnsiTheme="minorHAnsi" w:cstheme="minorHAnsi"/>
          <w:sz w:val="22"/>
          <w:szCs w:val="22"/>
        </w:rPr>
        <w:t>8007, 8011, 8014 lub 8028.</w:t>
      </w:r>
    </w:p>
    <w:p w14:paraId="63D3E408" w14:textId="77777777" w:rsidR="00250404" w:rsidRPr="00793840" w:rsidRDefault="00250404" w:rsidP="00DA3C16">
      <w:pPr>
        <w:pStyle w:val="Default"/>
        <w:spacing w:before="120"/>
        <w:ind w:left="644"/>
        <w:jc w:val="both"/>
        <w:rPr>
          <w:rFonts w:ascii="Calibri" w:hAnsi="Calibri" w:cs="Calibri"/>
          <w:sz w:val="22"/>
          <w:szCs w:val="22"/>
        </w:rPr>
      </w:pPr>
    </w:p>
    <w:p w14:paraId="5066B93C" w14:textId="77777777" w:rsidR="00DA3C16" w:rsidRDefault="00DA3C16" w:rsidP="00DA3C16">
      <w:pPr>
        <w:spacing w:after="0" w:line="360" w:lineRule="auto"/>
        <w:jc w:val="both"/>
        <w:rPr>
          <w:rFonts w:cs="Calibri"/>
        </w:rPr>
      </w:pPr>
      <w:r w:rsidRPr="00DE09E5">
        <w:rPr>
          <w:rFonts w:cs="Calibri"/>
        </w:rPr>
        <w:t>Przed złożeniem oferty wskazane jest dokonanie wizji lokalnej terenów, na których będzie realizowane zamówienie.</w:t>
      </w:r>
    </w:p>
    <w:p w14:paraId="0FDD0B97" w14:textId="77777777" w:rsidR="00DA3C16" w:rsidRPr="00D74ED4" w:rsidRDefault="00DA3C16" w:rsidP="006A158F">
      <w:pPr>
        <w:pStyle w:val="Default"/>
        <w:spacing w:after="120"/>
        <w:jc w:val="both"/>
        <w:rPr>
          <w:rFonts w:ascii="Calibri" w:hAnsi="Calibri" w:cs="Calibri"/>
          <w:sz w:val="22"/>
          <w:szCs w:val="22"/>
        </w:rPr>
      </w:pPr>
    </w:p>
    <w:p w14:paraId="093E5A9D" w14:textId="20039F0A" w:rsidR="006A158F" w:rsidRPr="00250404" w:rsidRDefault="00DA3C16" w:rsidP="00250404">
      <w:pPr>
        <w:numPr>
          <w:ilvl w:val="0"/>
          <w:numId w:val="8"/>
        </w:numPr>
        <w:spacing w:after="0" w:line="360" w:lineRule="auto"/>
        <w:outlineLvl w:val="0"/>
        <w:rPr>
          <w:rFonts w:cs="Calibri"/>
          <w:b/>
        </w:rPr>
      </w:pPr>
      <w:r w:rsidRPr="00DE09E5">
        <w:rPr>
          <w:rFonts w:cs="Calibri"/>
          <w:b/>
        </w:rPr>
        <w:t>Termin wykonania przedmiotu zamówienia:</w:t>
      </w:r>
      <w:r w:rsidR="006A158F">
        <w:rPr>
          <w:rFonts w:cs="Calibri"/>
          <w:b/>
        </w:rPr>
        <w:t xml:space="preserve">   </w:t>
      </w:r>
      <w:r w:rsidRPr="00DE09E5">
        <w:rPr>
          <w:rFonts w:cs="Calibri"/>
          <w:b/>
        </w:rPr>
        <w:t xml:space="preserve"> </w:t>
      </w:r>
      <w:r w:rsidRPr="00DE09E5">
        <w:rPr>
          <w:rFonts w:cs="Calibri"/>
          <w:u w:val="single"/>
        </w:rPr>
        <w:t xml:space="preserve">do dnia </w:t>
      </w:r>
      <w:r w:rsidR="00905D64">
        <w:rPr>
          <w:rFonts w:cs="Calibri"/>
          <w:u w:val="single"/>
        </w:rPr>
        <w:t>20</w:t>
      </w:r>
      <w:r w:rsidR="006A158F">
        <w:rPr>
          <w:rFonts w:cs="Calibri"/>
          <w:u w:val="single"/>
        </w:rPr>
        <w:t xml:space="preserve"> </w:t>
      </w:r>
      <w:r w:rsidR="00905D64">
        <w:rPr>
          <w:rFonts w:cs="Calibri"/>
          <w:u w:val="single"/>
        </w:rPr>
        <w:t>listopada</w:t>
      </w:r>
      <w:r w:rsidR="006A158F">
        <w:rPr>
          <w:rFonts w:cs="Calibri"/>
          <w:u w:val="single"/>
        </w:rPr>
        <w:t xml:space="preserve"> 2023</w:t>
      </w:r>
      <w:r w:rsidRPr="00DE09E5">
        <w:rPr>
          <w:rFonts w:cs="Calibri"/>
          <w:u w:val="single"/>
        </w:rPr>
        <w:t xml:space="preserve"> r.</w:t>
      </w:r>
      <w:r w:rsidRPr="00DE09E5">
        <w:rPr>
          <w:rFonts w:cs="Calibri"/>
          <w:b/>
        </w:rPr>
        <w:t xml:space="preserve"> </w:t>
      </w:r>
    </w:p>
    <w:p w14:paraId="3826E325" w14:textId="77777777" w:rsidR="006A158F" w:rsidRPr="00DE09E5" w:rsidRDefault="006A158F" w:rsidP="00E500C6">
      <w:pPr>
        <w:spacing w:after="0" w:line="360" w:lineRule="auto"/>
        <w:ind w:left="-1"/>
        <w:jc w:val="both"/>
        <w:outlineLvl w:val="0"/>
        <w:rPr>
          <w:rFonts w:cs="Calibri"/>
          <w:b/>
        </w:rPr>
      </w:pPr>
    </w:p>
    <w:p w14:paraId="378A6FF2" w14:textId="77777777" w:rsidR="00DA3C16" w:rsidRPr="005E14BF" w:rsidRDefault="00DA3C16" w:rsidP="00E500C6">
      <w:pPr>
        <w:numPr>
          <w:ilvl w:val="0"/>
          <w:numId w:val="8"/>
        </w:numPr>
        <w:spacing w:after="0" w:line="360" w:lineRule="auto"/>
        <w:jc w:val="both"/>
        <w:rPr>
          <w:rFonts w:cs="Calibri"/>
          <w:b/>
        </w:rPr>
      </w:pPr>
      <w:r w:rsidRPr="005E14BF">
        <w:rPr>
          <w:rFonts w:cs="Calibri"/>
          <w:b/>
        </w:rPr>
        <w:t xml:space="preserve"> Miejsce i termin złożenia ofert: </w:t>
      </w:r>
    </w:p>
    <w:p w14:paraId="54F56D9B" w14:textId="315B4BB8" w:rsidR="00DA3C16" w:rsidRPr="005E14BF" w:rsidRDefault="00DA3C16" w:rsidP="00E500C6">
      <w:pPr>
        <w:spacing w:after="0" w:line="360" w:lineRule="auto"/>
        <w:ind w:left="359"/>
        <w:jc w:val="both"/>
        <w:rPr>
          <w:rFonts w:cs="Calibri"/>
          <w:b/>
          <w:i/>
        </w:rPr>
      </w:pPr>
      <w:r w:rsidRPr="005E14BF">
        <w:rPr>
          <w:rFonts w:cs="Calibri"/>
        </w:rPr>
        <w:t>Ofertę należy złożyć w formie pisemnej, na załączonym wzorze „</w:t>
      </w:r>
      <w:r>
        <w:rPr>
          <w:rFonts w:cs="Calibri"/>
        </w:rPr>
        <w:t xml:space="preserve">Treść </w:t>
      </w:r>
      <w:r w:rsidRPr="005E14BF">
        <w:rPr>
          <w:rFonts w:cs="Calibri"/>
        </w:rPr>
        <w:t xml:space="preserve"> oferty”, w zamkniętej kopercie opatrzonej nazwą zamówienia </w:t>
      </w:r>
      <w:r w:rsidRPr="005E14BF">
        <w:rPr>
          <w:rFonts w:cs="Calibri"/>
          <w:bCs/>
        </w:rPr>
        <w:t xml:space="preserve">: </w:t>
      </w:r>
      <w:r>
        <w:rPr>
          <w:rFonts w:cs="Calibri"/>
          <w:b/>
          <w:i/>
        </w:rPr>
        <w:t>„Remont</w:t>
      </w:r>
      <w:r w:rsidR="00250404">
        <w:rPr>
          <w:rFonts w:cs="Calibri"/>
          <w:b/>
          <w:i/>
        </w:rPr>
        <w:t>y i konserwacja obiektów małej architektury”</w:t>
      </w:r>
      <w:r>
        <w:rPr>
          <w:rFonts w:cs="Calibri"/>
          <w:b/>
          <w:i/>
        </w:rPr>
        <w:t>.</w:t>
      </w:r>
    </w:p>
    <w:p w14:paraId="667AB337" w14:textId="1CCEA658" w:rsidR="00DA3C16" w:rsidRPr="00EA65D8" w:rsidRDefault="00DA3C16" w:rsidP="00E500C6">
      <w:pPr>
        <w:spacing w:after="0" w:line="360" w:lineRule="auto"/>
        <w:ind w:left="359"/>
        <w:jc w:val="both"/>
        <w:rPr>
          <w:rFonts w:cs="Calibri"/>
          <w:b/>
          <w:color w:val="FF0000"/>
          <w:u w:val="single"/>
        </w:rPr>
      </w:pPr>
      <w:r w:rsidRPr="005E14BF">
        <w:rPr>
          <w:rFonts w:cs="Calibri"/>
        </w:rPr>
        <w:t xml:space="preserve">w siedzibie Zarządu Zieleni Miejskiej w Rzeszowie, Plac Ofiar Getta 6,35-002 Rzeszów, w terminie </w:t>
      </w:r>
      <w:r>
        <w:rPr>
          <w:rFonts w:cs="Calibri"/>
        </w:rPr>
        <w:br/>
      </w:r>
      <w:r w:rsidRPr="00303891">
        <w:rPr>
          <w:rFonts w:cs="Calibri"/>
          <w:b/>
          <w:u w:val="single"/>
        </w:rPr>
        <w:t xml:space="preserve">do </w:t>
      </w:r>
      <w:r w:rsidR="00303891" w:rsidRPr="00303891">
        <w:rPr>
          <w:rFonts w:cs="Calibri"/>
          <w:b/>
          <w:u w:val="single"/>
        </w:rPr>
        <w:t>10</w:t>
      </w:r>
      <w:r w:rsidR="00250404" w:rsidRPr="00303891">
        <w:rPr>
          <w:rFonts w:cs="Calibri"/>
          <w:b/>
          <w:u w:val="single"/>
        </w:rPr>
        <w:t>.</w:t>
      </w:r>
      <w:r w:rsidR="00303891" w:rsidRPr="00303891">
        <w:rPr>
          <w:rFonts w:cs="Calibri"/>
          <w:b/>
          <w:u w:val="single"/>
        </w:rPr>
        <w:t>10</w:t>
      </w:r>
      <w:r w:rsidRPr="00303891">
        <w:rPr>
          <w:rFonts w:cs="Calibri"/>
          <w:b/>
          <w:u w:val="single"/>
        </w:rPr>
        <w:t>.202</w:t>
      </w:r>
      <w:r w:rsidR="00250404" w:rsidRPr="00303891">
        <w:rPr>
          <w:rFonts w:cs="Calibri"/>
          <w:b/>
          <w:u w:val="single"/>
        </w:rPr>
        <w:t>3</w:t>
      </w:r>
      <w:r w:rsidRPr="00303891">
        <w:rPr>
          <w:rFonts w:cs="Calibri"/>
          <w:b/>
          <w:u w:val="single"/>
        </w:rPr>
        <w:t xml:space="preserve"> r. do godz. 15:30. </w:t>
      </w:r>
    </w:p>
    <w:p w14:paraId="0C3A3201" w14:textId="77777777" w:rsidR="00DA3C16" w:rsidRPr="00DE09E5" w:rsidRDefault="00DA3C16" w:rsidP="00E500C6">
      <w:pPr>
        <w:spacing w:after="0" w:line="360" w:lineRule="auto"/>
        <w:jc w:val="both"/>
        <w:outlineLvl w:val="0"/>
        <w:rPr>
          <w:rFonts w:cs="Calibri"/>
          <w:b/>
        </w:rPr>
      </w:pPr>
    </w:p>
    <w:p w14:paraId="2F9D0EDB" w14:textId="77777777" w:rsidR="00DA3C16" w:rsidRPr="005E14BF" w:rsidRDefault="00DA3C16" w:rsidP="00E500C6">
      <w:pPr>
        <w:numPr>
          <w:ilvl w:val="0"/>
          <w:numId w:val="8"/>
        </w:numPr>
        <w:spacing w:after="0" w:line="360" w:lineRule="auto"/>
        <w:jc w:val="both"/>
        <w:rPr>
          <w:rFonts w:eastAsia="Times New Roman" w:cs="Calibri"/>
          <w:b/>
          <w:lang w:eastAsia="pl-PL"/>
        </w:rPr>
      </w:pPr>
      <w:r w:rsidRPr="005E14BF">
        <w:rPr>
          <w:rFonts w:eastAsia="Times New Roman" w:cs="Calibri"/>
          <w:b/>
          <w:lang w:eastAsia="pl-PL"/>
        </w:rPr>
        <w:t>Termin płatności faktury:</w:t>
      </w:r>
    </w:p>
    <w:p w14:paraId="374FADC4" w14:textId="77777777" w:rsidR="00DA3C16" w:rsidRPr="005E14BF" w:rsidRDefault="00DA3C16" w:rsidP="00E500C6">
      <w:pPr>
        <w:pStyle w:val="Akapitzlist"/>
        <w:numPr>
          <w:ilvl w:val="0"/>
          <w:numId w:val="9"/>
        </w:numPr>
        <w:spacing w:after="0" w:line="360" w:lineRule="auto"/>
        <w:ind w:left="567" w:hanging="283"/>
        <w:jc w:val="both"/>
        <w:rPr>
          <w:rFonts w:cs="Calibri"/>
        </w:rPr>
      </w:pPr>
      <w:r w:rsidRPr="005E14BF">
        <w:rPr>
          <w:rFonts w:cs="Calibri"/>
        </w:rPr>
        <w:t>Ustalone w ofercie wynagrodzenie będzie niezmienne do końca realizacji umowy i powinno zawierać wszystkie koszty związane z wykonaniem umowy.</w:t>
      </w:r>
    </w:p>
    <w:p w14:paraId="06CA199D" w14:textId="77777777" w:rsidR="00DA3C16" w:rsidRPr="005E14BF" w:rsidRDefault="00DA3C16" w:rsidP="00E500C6">
      <w:pPr>
        <w:pStyle w:val="Akapitzlist"/>
        <w:numPr>
          <w:ilvl w:val="0"/>
          <w:numId w:val="9"/>
        </w:numPr>
        <w:spacing w:after="0" w:line="360" w:lineRule="auto"/>
        <w:ind w:left="567" w:hanging="283"/>
        <w:jc w:val="both"/>
        <w:rPr>
          <w:rFonts w:cs="Calibri"/>
        </w:rPr>
      </w:pPr>
      <w:r w:rsidRPr="005E14BF">
        <w:rPr>
          <w:rFonts w:cs="Calibri"/>
        </w:rPr>
        <w:t>Termin płatności faktury (rachunku) wynosi do 14 dni, licząc od daty otrzymania przez Zamawiającego faktury (rachunku)</w:t>
      </w:r>
      <w:r>
        <w:rPr>
          <w:rFonts w:cs="Calibri"/>
        </w:rPr>
        <w:t xml:space="preserve"> wraz z protokołem odbioru</w:t>
      </w:r>
      <w:r w:rsidRPr="005E14BF">
        <w:rPr>
          <w:rFonts w:cs="Calibri"/>
        </w:rPr>
        <w:t>.</w:t>
      </w:r>
    </w:p>
    <w:p w14:paraId="797F0B8C" w14:textId="77777777" w:rsidR="002F0B87" w:rsidRPr="00DE09E5" w:rsidRDefault="002F0B87" w:rsidP="00E500C6">
      <w:pPr>
        <w:spacing w:after="0" w:line="360" w:lineRule="auto"/>
        <w:rPr>
          <w:rFonts w:eastAsia="Times New Roman" w:cs="Calibri"/>
          <w:bCs/>
          <w:lang w:eastAsia="pl-PL"/>
        </w:rPr>
      </w:pPr>
    </w:p>
    <w:p w14:paraId="08CB9D79" w14:textId="77777777" w:rsidR="00DA3C16" w:rsidRPr="00DE09E5" w:rsidRDefault="00DA3C16" w:rsidP="00E500C6">
      <w:pPr>
        <w:numPr>
          <w:ilvl w:val="0"/>
          <w:numId w:val="8"/>
        </w:numPr>
        <w:spacing w:after="0" w:line="360" w:lineRule="auto"/>
        <w:jc w:val="both"/>
        <w:rPr>
          <w:rFonts w:eastAsia="Times New Roman" w:cs="Calibri"/>
          <w:lang w:eastAsia="pl-PL"/>
        </w:rPr>
      </w:pPr>
      <w:r w:rsidRPr="00DE09E5">
        <w:rPr>
          <w:rFonts w:eastAsia="Times New Roman" w:cs="Calibri"/>
          <w:b/>
          <w:lang w:eastAsia="pl-PL"/>
        </w:rPr>
        <w:t xml:space="preserve">Obowiązki Wykonawcy: </w:t>
      </w:r>
      <w:r w:rsidRPr="00DE09E5">
        <w:rPr>
          <w:rFonts w:eastAsia="Times New Roman" w:cs="Calibri"/>
          <w:lang w:eastAsia="pl-PL"/>
        </w:rPr>
        <w:t>określa Wzór umowy</w:t>
      </w:r>
    </w:p>
    <w:p w14:paraId="1B5F5B50" w14:textId="77777777" w:rsidR="00E500C6" w:rsidRPr="00DE09E5" w:rsidRDefault="00E500C6" w:rsidP="00E500C6">
      <w:pPr>
        <w:spacing w:after="0" w:line="360" w:lineRule="auto"/>
        <w:rPr>
          <w:rFonts w:eastAsia="Times New Roman" w:cs="Calibri"/>
          <w:bCs/>
          <w:lang w:eastAsia="pl-PL"/>
        </w:rPr>
      </w:pPr>
    </w:p>
    <w:p w14:paraId="64E46EF2" w14:textId="77777777" w:rsidR="00DA3C16" w:rsidRPr="005E14BF" w:rsidRDefault="00DA3C16" w:rsidP="00E500C6">
      <w:pPr>
        <w:numPr>
          <w:ilvl w:val="0"/>
          <w:numId w:val="8"/>
        </w:numPr>
        <w:spacing w:after="0" w:line="360" w:lineRule="auto"/>
        <w:jc w:val="both"/>
        <w:rPr>
          <w:rFonts w:cs="Calibri"/>
          <w:b/>
          <w:bCs/>
        </w:rPr>
      </w:pPr>
      <w:r w:rsidRPr="005E14BF">
        <w:rPr>
          <w:rFonts w:cs="Calibri"/>
          <w:b/>
          <w:bCs/>
        </w:rPr>
        <w:t xml:space="preserve">Kryterium wyboru oferty – </w:t>
      </w:r>
      <w:r w:rsidRPr="005E14BF">
        <w:rPr>
          <w:rFonts w:cs="Calibri"/>
        </w:rPr>
        <w:t>100 % cena:</w:t>
      </w:r>
    </w:p>
    <w:p w14:paraId="2A8122BE" w14:textId="77777777" w:rsidR="00DA3C16" w:rsidRPr="005E14BF"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Wybrany zostanie Wykonawca, który </w:t>
      </w:r>
      <w:r>
        <w:rPr>
          <w:rFonts w:cs="Calibri"/>
        </w:rPr>
        <w:t xml:space="preserve">spełnia wymagania Zamawiającego </w:t>
      </w:r>
      <w:r w:rsidRPr="005E14BF">
        <w:rPr>
          <w:rFonts w:cs="Calibri"/>
        </w:rPr>
        <w:t xml:space="preserve"> oraz którego oferta będzie przedstawiać najniższą cenę</w:t>
      </w:r>
      <w:r>
        <w:rPr>
          <w:rFonts w:cs="Calibri"/>
        </w:rPr>
        <w:t xml:space="preserve"> w stosunku do złożonych ofert,</w:t>
      </w:r>
    </w:p>
    <w:p w14:paraId="371E8AEC" w14:textId="77777777" w:rsidR="00DA3C16"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 przypadku składania oferty przez osobę fizyczną nieprowadzącą działalności gospodarczej lub osobę fizyczną prowadzącą działalność gospodarczą, ale nie zatrudniającą pracowników lub nie zawierającą umów ze zleceniobiorcami, oprócz ceny za wykonanie usługi należy wskazać liczbę godzin w ciągu </w:t>
      </w:r>
      <w:r>
        <w:rPr>
          <w:rFonts w:cs="Calibri"/>
        </w:rPr>
        <w:t>których zostanie wykonana umowa,</w:t>
      </w:r>
    </w:p>
    <w:p w14:paraId="28F1B1BB" w14:textId="77777777" w:rsidR="002F0B87" w:rsidRDefault="002F0B87" w:rsidP="002F0B87">
      <w:pPr>
        <w:pStyle w:val="Akapitzlist"/>
        <w:spacing w:after="0" w:line="360" w:lineRule="auto"/>
        <w:ind w:left="567"/>
        <w:jc w:val="both"/>
        <w:rPr>
          <w:rFonts w:cs="Calibri"/>
        </w:rPr>
      </w:pPr>
    </w:p>
    <w:p w14:paraId="5B3C2BDF" w14:textId="77777777" w:rsidR="002F0B87" w:rsidRDefault="002F0B87" w:rsidP="002F0B87">
      <w:pPr>
        <w:pStyle w:val="Akapitzlist"/>
        <w:spacing w:after="0" w:line="360" w:lineRule="auto"/>
        <w:ind w:left="567"/>
        <w:jc w:val="both"/>
        <w:rPr>
          <w:rFonts w:cs="Calibri"/>
        </w:rPr>
      </w:pPr>
    </w:p>
    <w:p w14:paraId="2E6BFB28" w14:textId="77777777" w:rsidR="002F0B87" w:rsidRDefault="002F0B87" w:rsidP="002F0B87">
      <w:pPr>
        <w:pStyle w:val="Akapitzlist"/>
        <w:spacing w:after="0" w:line="360" w:lineRule="auto"/>
        <w:ind w:left="567"/>
        <w:jc w:val="both"/>
        <w:rPr>
          <w:rFonts w:cs="Calibri"/>
        </w:rPr>
      </w:pPr>
    </w:p>
    <w:p w14:paraId="7F8EEBA5" w14:textId="77777777" w:rsidR="002F0B87" w:rsidRPr="005E14BF" w:rsidRDefault="002F0B87" w:rsidP="002F0B87">
      <w:pPr>
        <w:pStyle w:val="Akapitzlist"/>
        <w:spacing w:after="0" w:line="360" w:lineRule="auto"/>
        <w:ind w:left="567"/>
        <w:jc w:val="both"/>
        <w:rPr>
          <w:rFonts w:cs="Calibri"/>
        </w:rPr>
      </w:pPr>
    </w:p>
    <w:p w14:paraId="4FFF3156" w14:textId="3397FCA6" w:rsidR="00250404" w:rsidRPr="00E500C6"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 razie gdy wyłoniona zostanie oferta Wykonawcy będącego osobą fizyczną, który nie zatrudnia pracowników lub który nie zleci podwykonawcom wykonania umowy, to zawarta umowa ulegnie modyfikacji zgodnie z art.8b ustawy o minimalnym wynagrodzeniu za pracę. </w:t>
      </w:r>
    </w:p>
    <w:p w14:paraId="0C1492B4" w14:textId="77777777" w:rsidR="00250404" w:rsidRDefault="00250404" w:rsidP="00E500C6">
      <w:pPr>
        <w:pStyle w:val="Akapitzlist"/>
        <w:spacing w:after="0" w:line="360" w:lineRule="auto"/>
        <w:ind w:left="567"/>
        <w:jc w:val="both"/>
        <w:rPr>
          <w:rFonts w:cs="Calibri"/>
        </w:rPr>
      </w:pPr>
    </w:p>
    <w:p w14:paraId="60F05810" w14:textId="77777777" w:rsidR="00DA3C16" w:rsidRDefault="00DA3C16" w:rsidP="00E500C6">
      <w:pPr>
        <w:pStyle w:val="Akapitzlist"/>
        <w:numPr>
          <w:ilvl w:val="0"/>
          <w:numId w:val="8"/>
        </w:numPr>
        <w:spacing w:after="0" w:line="360" w:lineRule="auto"/>
        <w:jc w:val="both"/>
        <w:rPr>
          <w:rFonts w:cs="Calibri"/>
          <w:b/>
          <w:bCs/>
        </w:rPr>
      </w:pPr>
      <w:r w:rsidRPr="005E14BF">
        <w:rPr>
          <w:rFonts w:cs="Calibri"/>
          <w:b/>
          <w:bCs/>
        </w:rPr>
        <w:t xml:space="preserve"> Termin związania ofertą:  </w:t>
      </w:r>
      <w:r w:rsidRPr="005E14BF">
        <w:rPr>
          <w:rFonts w:cs="Calibri"/>
        </w:rPr>
        <w:t>30 dni</w:t>
      </w:r>
      <w:r w:rsidRPr="005E14BF">
        <w:rPr>
          <w:rFonts w:cs="Calibri"/>
          <w:b/>
          <w:bCs/>
        </w:rPr>
        <w:t>.</w:t>
      </w:r>
    </w:p>
    <w:p w14:paraId="7F6F3FF7" w14:textId="77777777" w:rsidR="00DA3C16" w:rsidRDefault="00DA3C16" w:rsidP="00E500C6">
      <w:pPr>
        <w:pStyle w:val="Akapitzlist"/>
        <w:spacing w:after="0" w:line="360" w:lineRule="auto"/>
        <w:ind w:left="360" w:hanging="360"/>
        <w:jc w:val="both"/>
        <w:rPr>
          <w:rFonts w:cs="Calibri"/>
          <w:b/>
          <w:bCs/>
        </w:rPr>
      </w:pPr>
    </w:p>
    <w:p w14:paraId="195E73F0" w14:textId="77777777" w:rsidR="00DA3C16" w:rsidRPr="00DE09E5" w:rsidRDefault="00DA3C16" w:rsidP="00E500C6">
      <w:pPr>
        <w:spacing w:after="0" w:line="360" w:lineRule="auto"/>
        <w:jc w:val="both"/>
        <w:outlineLvl w:val="0"/>
        <w:rPr>
          <w:rFonts w:eastAsia="Times New Roman" w:cs="Calibri"/>
          <w:b/>
          <w:lang w:eastAsia="pl-PL"/>
        </w:rPr>
      </w:pPr>
      <w:r w:rsidRPr="00DE09E5">
        <w:rPr>
          <w:rFonts w:eastAsia="Times New Roman" w:cs="Calibri"/>
          <w:b/>
          <w:lang w:eastAsia="pl-PL"/>
        </w:rPr>
        <w:t xml:space="preserve">UWAGA! </w:t>
      </w:r>
    </w:p>
    <w:p w14:paraId="5792703D" w14:textId="77777777" w:rsidR="00DA3C16" w:rsidRPr="00DE09E5" w:rsidRDefault="00DA3C16" w:rsidP="00E500C6">
      <w:pPr>
        <w:spacing w:after="0" w:line="360" w:lineRule="auto"/>
        <w:ind w:firstLine="426"/>
        <w:contextualSpacing/>
        <w:jc w:val="both"/>
        <w:rPr>
          <w:rFonts w:eastAsia="Times New Roman" w:cs="Calibri"/>
          <w:b/>
          <w:lang w:eastAsia="pl-PL"/>
        </w:rPr>
      </w:pPr>
      <w:r w:rsidRPr="00DE09E5">
        <w:rPr>
          <w:rFonts w:eastAsia="Times New Roman" w:cs="Calibri"/>
          <w:b/>
          <w:lang w:eastAsia="pl-PL"/>
        </w:rPr>
        <w:t xml:space="preserve">Zamawiający informuje, że nie będą rozpatrywane oferty Wykonawcy, który z przyczyn leżących po jego stronie, nie wykonał, albo nienależycie wykonał wcześniejszą umowę w sprawie zamówienia publicznego realizowanego na rzecz Gminy Miasta Rzeszów. </w:t>
      </w:r>
    </w:p>
    <w:p w14:paraId="27E8BAE3" w14:textId="77777777" w:rsidR="00DA3C16" w:rsidRPr="00DE09E5" w:rsidRDefault="00DA3C16" w:rsidP="00E500C6">
      <w:pPr>
        <w:spacing w:after="0" w:line="360" w:lineRule="auto"/>
        <w:jc w:val="both"/>
        <w:outlineLvl w:val="0"/>
        <w:rPr>
          <w:rFonts w:eastAsia="Times New Roman" w:cs="Calibri"/>
          <w:b/>
          <w:lang w:eastAsia="pl-PL"/>
        </w:rPr>
      </w:pPr>
    </w:p>
    <w:p w14:paraId="2656716E" w14:textId="77777777" w:rsidR="00DA3C16" w:rsidRPr="00DE09E5" w:rsidRDefault="00DA3C16" w:rsidP="00E500C6">
      <w:pPr>
        <w:spacing w:after="0" w:line="360" w:lineRule="auto"/>
        <w:ind w:left="284"/>
        <w:rPr>
          <w:rFonts w:eastAsia="Times New Roman" w:cs="Calibri"/>
          <w:lang w:eastAsia="pl-PL"/>
        </w:rPr>
      </w:pPr>
    </w:p>
    <w:p w14:paraId="5D4A5011" w14:textId="77777777" w:rsidR="00DA3C16" w:rsidRPr="001042B3" w:rsidRDefault="00DA3C16" w:rsidP="00E500C6">
      <w:pPr>
        <w:spacing w:after="0"/>
        <w:jc w:val="both"/>
        <w:rPr>
          <w:rFonts w:cs="Calibri"/>
          <w:b/>
          <w:bCs/>
        </w:rPr>
      </w:pPr>
      <w:r w:rsidRPr="001042B3">
        <w:rPr>
          <w:rFonts w:cs="Calibri"/>
          <w:b/>
          <w:bCs/>
        </w:rPr>
        <w:t>Załączniki:</w:t>
      </w:r>
    </w:p>
    <w:p w14:paraId="15389232" w14:textId="683B724A" w:rsidR="001042B3" w:rsidRPr="00F57744" w:rsidRDefault="00DA3C16" w:rsidP="00E500C6">
      <w:pPr>
        <w:spacing w:after="0"/>
        <w:jc w:val="both"/>
        <w:rPr>
          <w:rFonts w:eastAsia="Times New Roman" w:cs="Calibri"/>
          <w:sz w:val="20"/>
          <w:lang w:eastAsia="pl-PL"/>
        </w:rPr>
      </w:pPr>
      <w:r w:rsidRPr="00F57744">
        <w:rPr>
          <w:rFonts w:eastAsia="Times New Roman" w:cs="Calibri"/>
          <w:sz w:val="20"/>
          <w:lang w:eastAsia="pl-PL"/>
        </w:rPr>
        <w:t xml:space="preserve">Załącznik 1 – </w:t>
      </w:r>
      <w:r w:rsidR="00303891">
        <w:rPr>
          <w:rFonts w:eastAsia="Times New Roman" w:cs="Calibri"/>
          <w:sz w:val="20"/>
          <w:lang w:eastAsia="pl-PL"/>
        </w:rPr>
        <w:t>P</w:t>
      </w:r>
      <w:r w:rsidR="001042B3" w:rsidRPr="00F57744">
        <w:rPr>
          <w:rFonts w:eastAsia="Times New Roman" w:cs="Calibri"/>
          <w:sz w:val="20"/>
          <w:lang w:eastAsia="pl-PL"/>
        </w:rPr>
        <w:t>rojekt kolumnady w Parku Inwalidów Wojennych</w:t>
      </w:r>
      <w:r w:rsidR="00EA65D8">
        <w:rPr>
          <w:rFonts w:eastAsia="Times New Roman" w:cs="Calibri"/>
          <w:sz w:val="20"/>
          <w:lang w:eastAsia="pl-PL"/>
        </w:rPr>
        <w:t>, lokalizacja kładki nad strumieniem w Parku Papieskim w Rzeszowie, zdjęcia sceny Parku Jedności Polonii z Macierzą</w:t>
      </w:r>
    </w:p>
    <w:p w14:paraId="5203AE5C" w14:textId="1A1FCA18" w:rsidR="001042B3" w:rsidRPr="00F57744" w:rsidRDefault="0000470C" w:rsidP="00E500C6">
      <w:pPr>
        <w:spacing w:after="0"/>
        <w:jc w:val="both"/>
        <w:rPr>
          <w:rFonts w:eastAsia="Times New Roman" w:cs="Calibri"/>
          <w:sz w:val="20"/>
          <w:highlight w:val="yellow"/>
          <w:lang w:eastAsia="pl-PL"/>
        </w:rPr>
      </w:pPr>
      <w:r w:rsidRPr="00F57744">
        <w:rPr>
          <w:rFonts w:eastAsia="Times New Roman" w:cs="Calibri"/>
          <w:sz w:val="20"/>
          <w:lang w:eastAsia="pl-PL"/>
        </w:rPr>
        <w:t>Załącznik 2 – Treść oferty</w:t>
      </w:r>
    </w:p>
    <w:p w14:paraId="06EE847B" w14:textId="3CD965C3" w:rsidR="00DA3C16" w:rsidRPr="00F57744" w:rsidRDefault="000F6026" w:rsidP="00E500C6">
      <w:pPr>
        <w:spacing w:after="0"/>
        <w:jc w:val="both"/>
        <w:rPr>
          <w:rFonts w:eastAsia="Times New Roman" w:cs="Calibri"/>
          <w:sz w:val="20"/>
          <w:lang w:eastAsia="pl-PL"/>
        </w:rPr>
      </w:pPr>
      <w:r w:rsidRPr="00F57744">
        <w:rPr>
          <w:rFonts w:eastAsia="Times New Roman" w:cs="Calibri"/>
          <w:sz w:val="20"/>
          <w:lang w:eastAsia="pl-PL"/>
        </w:rPr>
        <w:t>Załącznik 3 -  Kosztorys ofertowy</w:t>
      </w:r>
    </w:p>
    <w:p w14:paraId="1841FEEA" w14:textId="24FFB837" w:rsidR="00DA3C16" w:rsidRPr="00F57744" w:rsidRDefault="00DA3C16" w:rsidP="00E500C6">
      <w:pPr>
        <w:spacing w:after="0"/>
        <w:jc w:val="both"/>
        <w:rPr>
          <w:rFonts w:eastAsia="Times New Roman" w:cs="Calibri"/>
          <w:sz w:val="20"/>
          <w:lang w:eastAsia="pl-PL"/>
        </w:rPr>
      </w:pPr>
      <w:r w:rsidRPr="00F57744">
        <w:rPr>
          <w:rFonts w:eastAsia="Times New Roman" w:cs="Calibri"/>
          <w:sz w:val="20"/>
          <w:lang w:eastAsia="pl-PL"/>
        </w:rPr>
        <w:t xml:space="preserve">Załącznik </w:t>
      </w:r>
      <w:r w:rsidR="00F57744" w:rsidRPr="00F57744">
        <w:rPr>
          <w:rFonts w:eastAsia="Times New Roman" w:cs="Calibri"/>
          <w:sz w:val="20"/>
          <w:lang w:eastAsia="pl-PL"/>
        </w:rPr>
        <w:t>4</w:t>
      </w:r>
      <w:r w:rsidRPr="00F57744">
        <w:rPr>
          <w:rFonts w:eastAsia="Times New Roman" w:cs="Calibri"/>
          <w:sz w:val="20"/>
          <w:lang w:eastAsia="pl-PL"/>
        </w:rPr>
        <w:t xml:space="preserve"> - Wzór umowy</w:t>
      </w:r>
    </w:p>
    <w:p w14:paraId="369A97A7" w14:textId="77777777" w:rsidR="00DA3C16" w:rsidRPr="00DE09E5" w:rsidRDefault="00DA3C16" w:rsidP="00E500C6">
      <w:pPr>
        <w:spacing w:line="360" w:lineRule="auto"/>
        <w:rPr>
          <w:rFonts w:cs="Calibri"/>
        </w:rPr>
      </w:pPr>
    </w:p>
    <w:p w14:paraId="63B8AC72" w14:textId="4B201DFF" w:rsidR="00DA3C16" w:rsidRPr="00DE09E5" w:rsidRDefault="00DA3C16" w:rsidP="00DA3C16">
      <w:pPr>
        <w:rPr>
          <w:rFonts w:cs="Calibri"/>
        </w:rPr>
      </w:pPr>
    </w:p>
    <w:p w14:paraId="3EBC75E5" w14:textId="77777777" w:rsidR="00DA3C16" w:rsidRPr="00DE09E5" w:rsidRDefault="00DA3C16" w:rsidP="00DA3C16">
      <w:pPr>
        <w:rPr>
          <w:rFonts w:cs="Calibri"/>
        </w:rPr>
      </w:pPr>
    </w:p>
    <w:p w14:paraId="5F039BEB" w14:textId="77777777" w:rsidR="00DA3C16" w:rsidRPr="00DE09E5" w:rsidRDefault="00DA3C16" w:rsidP="00DA3C16">
      <w:pPr>
        <w:rPr>
          <w:rFonts w:cs="Calibri"/>
        </w:rPr>
      </w:pPr>
    </w:p>
    <w:p w14:paraId="28817C63" w14:textId="77777777" w:rsidR="00DA3C16" w:rsidRPr="00DE09E5" w:rsidRDefault="00DA3C16" w:rsidP="00DA3C16">
      <w:pPr>
        <w:rPr>
          <w:rFonts w:cs="Calibri"/>
        </w:rPr>
      </w:pPr>
    </w:p>
    <w:p w14:paraId="0A8D98AB" w14:textId="77777777" w:rsidR="00DA3C16" w:rsidRPr="00DE09E5" w:rsidRDefault="00DA3C16" w:rsidP="00DA3C16">
      <w:pPr>
        <w:rPr>
          <w:rFonts w:cs="Calibri"/>
        </w:rPr>
      </w:pPr>
    </w:p>
    <w:p w14:paraId="75267C29" w14:textId="77777777" w:rsidR="00DA3C16" w:rsidRDefault="00DA3C16" w:rsidP="00DA3C16">
      <w:pPr>
        <w:rPr>
          <w:rFonts w:cs="Calibri"/>
        </w:rPr>
      </w:pPr>
    </w:p>
    <w:p w14:paraId="0C641B20" w14:textId="77777777" w:rsidR="00411269" w:rsidRDefault="00411269" w:rsidP="00DA3C16">
      <w:pPr>
        <w:rPr>
          <w:rFonts w:cs="Calibri"/>
        </w:rPr>
      </w:pPr>
    </w:p>
    <w:p w14:paraId="7771639A" w14:textId="77777777" w:rsidR="00411269" w:rsidRDefault="00411269" w:rsidP="00DA3C16">
      <w:pPr>
        <w:rPr>
          <w:rFonts w:cs="Calibri"/>
        </w:rPr>
      </w:pPr>
    </w:p>
    <w:p w14:paraId="54070800" w14:textId="77777777" w:rsidR="00411269" w:rsidRDefault="00411269" w:rsidP="00DA3C16">
      <w:pPr>
        <w:rPr>
          <w:rFonts w:cs="Calibri"/>
        </w:rPr>
      </w:pPr>
    </w:p>
    <w:p w14:paraId="4E01FB00" w14:textId="77777777" w:rsidR="00DA3C16" w:rsidRDefault="00DA3C16" w:rsidP="00CA7C88">
      <w:pPr>
        <w:pStyle w:val="Bezodstpw"/>
      </w:pPr>
    </w:p>
    <w:sectPr w:rsidR="00DA3C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FB53" w14:textId="77777777" w:rsidR="00B2488E" w:rsidRDefault="00B2488E" w:rsidP="003D6EEB">
      <w:pPr>
        <w:spacing w:after="0" w:line="240" w:lineRule="auto"/>
      </w:pPr>
      <w:r>
        <w:separator/>
      </w:r>
    </w:p>
  </w:endnote>
  <w:endnote w:type="continuationSeparator" w:id="0">
    <w:p w14:paraId="28D77C04" w14:textId="77777777" w:rsidR="00B2488E" w:rsidRDefault="00B2488E"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4B2" w14:textId="06F37F8C" w:rsidR="003D6EEB" w:rsidRDefault="004405D5">
    <w:pPr>
      <w:pStyle w:val="Stopka"/>
    </w:pPr>
    <w:r>
      <w:rPr>
        <w:noProof/>
        <w:lang w:eastAsia="pl-PL"/>
      </w:rPr>
      <w:drawing>
        <wp:anchor distT="0" distB="0" distL="114300" distR="114300" simplePos="0" relativeHeight="251667456" behindDoc="0" locked="0" layoutInCell="1" allowOverlap="1" wp14:anchorId="4670E32B" wp14:editId="746F83CD">
          <wp:simplePos x="0" y="0"/>
          <wp:positionH relativeFrom="column">
            <wp:posOffset>-871220</wp:posOffset>
          </wp:positionH>
          <wp:positionV relativeFrom="paragraph">
            <wp:posOffset>-1318260</wp:posOffset>
          </wp:positionV>
          <wp:extent cx="7475220" cy="186880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7475220" cy="18688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42ED" w14:textId="77777777" w:rsidR="00B2488E" w:rsidRDefault="00B2488E" w:rsidP="003D6EEB">
      <w:pPr>
        <w:spacing w:after="0" w:line="240" w:lineRule="auto"/>
      </w:pPr>
      <w:r>
        <w:separator/>
      </w:r>
    </w:p>
  </w:footnote>
  <w:footnote w:type="continuationSeparator" w:id="0">
    <w:p w14:paraId="50F7078D" w14:textId="77777777" w:rsidR="00B2488E" w:rsidRDefault="00B2488E" w:rsidP="003D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0ED3" w14:textId="1E98B7F0" w:rsidR="003D6EEB" w:rsidRDefault="004405D5" w:rsidP="00625B94">
    <w:pPr>
      <w:pStyle w:val="Nagwek"/>
      <w:tabs>
        <w:tab w:val="clear" w:pos="4536"/>
        <w:tab w:val="clear" w:pos="9072"/>
        <w:tab w:val="left" w:pos="8175"/>
      </w:tabs>
    </w:pPr>
    <w:r>
      <w:rPr>
        <w:noProof/>
        <w:lang w:eastAsia="pl-PL"/>
      </w:rPr>
      <w:drawing>
        <wp:anchor distT="0" distB="0" distL="114300" distR="114300" simplePos="0" relativeHeight="251666432" behindDoc="1" locked="0" layoutInCell="1" allowOverlap="1" wp14:anchorId="63D52BA8" wp14:editId="4DEF2DBA">
          <wp:simplePos x="0" y="0"/>
          <wp:positionH relativeFrom="column">
            <wp:posOffset>-814070</wp:posOffset>
          </wp:positionH>
          <wp:positionV relativeFrom="paragraph">
            <wp:posOffset>-363856</wp:posOffset>
          </wp:positionV>
          <wp:extent cx="7432440" cy="10191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436931" cy="1019791"/>
                  </a:xfrm>
                  <a:prstGeom prst="rect">
                    <a:avLst/>
                  </a:prstGeom>
                </pic:spPr>
              </pic:pic>
            </a:graphicData>
          </a:graphic>
          <wp14:sizeRelH relativeFrom="page">
            <wp14:pctWidth>0</wp14:pctWidth>
          </wp14:sizeRelH>
          <wp14:sizeRelV relativeFrom="page">
            <wp14:pctHeight>0</wp14:pctHeight>
          </wp14:sizeRelV>
        </wp:anchor>
      </w:drawing>
    </w:r>
    <w:r w:rsidR="00625B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140"/>
    <w:multiLevelType w:val="hybridMultilevel"/>
    <w:tmpl w:val="464E9DB2"/>
    <w:lvl w:ilvl="0" w:tplc="04150011">
      <w:start w:val="1"/>
      <w:numFmt w:val="decimal"/>
      <w:lvlText w:val="%1)"/>
      <w:lvlJc w:val="left"/>
      <w:pPr>
        <w:ind w:left="720" w:hanging="360"/>
      </w:pPr>
      <w:rPr>
        <w:b w:val="0"/>
        <w:i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C5E99"/>
    <w:multiLevelType w:val="hybridMultilevel"/>
    <w:tmpl w:val="218EC3C2"/>
    <w:lvl w:ilvl="0" w:tplc="7C4A8C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25C38"/>
    <w:multiLevelType w:val="hybridMultilevel"/>
    <w:tmpl w:val="F8EE510A"/>
    <w:lvl w:ilvl="0" w:tplc="24FC45D8">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53EF45F2"/>
    <w:multiLevelType w:val="hybridMultilevel"/>
    <w:tmpl w:val="338CF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E8053F"/>
    <w:multiLevelType w:val="hybridMultilevel"/>
    <w:tmpl w:val="E9A63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C00906"/>
    <w:multiLevelType w:val="hybridMultilevel"/>
    <w:tmpl w:val="CEECD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3562F9"/>
    <w:multiLevelType w:val="hybridMultilevel"/>
    <w:tmpl w:val="6F5A4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7E4831"/>
    <w:multiLevelType w:val="hybridMultilevel"/>
    <w:tmpl w:val="71543BDC"/>
    <w:lvl w:ilvl="0" w:tplc="04150011">
      <w:start w:val="1"/>
      <w:numFmt w:val="decimal"/>
      <w:lvlText w:val="%1)"/>
      <w:lvlJc w:val="left"/>
      <w:pPr>
        <w:ind w:left="720" w:hanging="360"/>
      </w:pPr>
      <w:rPr>
        <w:rFonts w:hint="default"/>
        <w:b w:val="0"/>
        <w:i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A831C7"/>
    <w:multiLevelType w:val="hybridMultilevel"/>
    <w:tmpl w:val="A3EC3CC6"/>
    <w:lvl w:ilvl="0" w:tplc="41E2F388">
      <w:start w:val="1"/>
      <w:numFmt w:val="decimal"/>
      <w:lvlText w:val="%1."/>
      <w:lvlJc w:val="left"/>
      <w:pPr>
        <w:ind w:left="359" w:hanging="360"/>
      </w:pPr>
      <w:rPr>
        <w:rFonts w:hint="default"/>
        <w:b/>
        <w:color w:val="auto"/>
      </w:rPr>
    </w:lvl>
    <w:lvl w:ilvl="1" w:tplc="DEE477EE">
      <w:start w:val="1"/>
      <w:numFmt w:val="decimal"/>
      <w:lvlText w:val="%2)"/>
      <w:lvlJc w:val="left"/>
      <w:pPr>
        <w:ind w:left="1079" w:hanging="360"/>
      </w:pPr>
      <w:rPr>
        <w:rFonts w:hint="default"/>
      </w:r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9" w15:restartNumberingAfterBreak="0">
    <w:nsid w:val="764F7674"/>
    <w:multiLevelType w:val="hybridMultilevel"/>
    <w:tmpl w:val="44C2472C"/>
    <w:lvl w:ilvl="0" w:tplc="227695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7F7917C7"/>
    <w:multiLevelType w:val="hybridMultilevel"/>
    <w:tmpl w:val="C02A9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9977E1"/>
    <w:multiLevelType w:val="hybridMultilevel"/>
    <w:tmpl w:val="7564233E"/>
    <w:lvl w:ilvl="0" w:tplc="9F46B38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351805438">
    <w:abstractNumId w:val="3"/>
  </w:num>
  <w:num w:numId="2" w16cid:durableId="2083403500">
    <w:abstractNumId w:val="4"/>
  </w:num>
  <w:num w:numId="3" w16cid:durableId="1649623898">
    <w:abstractNumId w:val="6"/>
  </w:num>
  <w:num w:numId="4" w16cid:durableId="1580946055">
    <w:abstractNumId w:val="10"/>
  </w:num>
  <w:num w:numId="5" w16cid:durableId="807284084">
    <w:abstractNumId w:val="5"/>
  </w:num>
  <w:num w:numId="6" w16cid:durableId="1443913138">
    <w:abstractNumId w:val="1"/>
  </w:num>
  <w:num w:numId="7" w16cid:durableId="253127873">
    <w:abstractNumId w:val="11"/>
  </w:num>
  <w:num w:numId="8" w16cid:durableId="1357543937">
    <w:abstractNumId w:val="8"/>
  </w:num>
  <w:num w:numId="9" w16cid:durableId="1345934300">
    <w:abstractNumId w:val="0"/>
  </w:num>
  <w:num w:numId="10" w16cid:durableId="538251080">
    <w:abstractNumId w:val="7"/>
  </w:num>
  <w:num w:numId="11" w16cid:durableId="1307321061">
    <w:abstractNumId w:val="2"/>
  </w:num>
  <w:num w:numId="12" w16cid:durableId="666640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18D"/>
    <w:rsid w:val="0000470C"/>
    <w:rsid w:val="00025BC3"/>
    <w:rsid w:val="000D560A"/>
    <w:rsid w:val="000F6026"/>
    <w:rsid w:val="001042B3"/>
    <w:rsid w:val="00145644"/>
    <w:rsid w:val="00182E97"/>
    <w:rsid w:val="001E00DC"/>
    <w:rsid w:val="00250404"/>
    <w:rsid w:val="002F0B87"/>
    <w:rsid w:val="002F5E63"/>
    <w:rsid w:val="00303891"/>
    <w:rsid w:val="00341D38"/>
    <w:rsid w:val="003D6EEB"/>
    <w:rsid w:val="003E6B83"/>
    <w:rsid w:val="00411269"/>
    <w:rsid w:val="004272B0"/>
    <w:rsid w:val="004405D5"/>
    <w:rsid w:val="00454F22"/>
    <w:rsid w:val="0049390C"/>
    <w:rsid w:val="00510544"/>
    <w:rsid w:val="00560693"/>
    <w:rsid w:val="00625B94"/>
    <w:rsid w:val="00650230"/>
    <w:rsid w:val="006A158F"/>
    <w:rsid w:val="006E7DEC"/>
    <w:rsid w:val="007E78A3"/>
    <w:rsid w:val="007F6438"/>
    <w:rsid w:val="0081318D"/>
    <w:rsid w:val="00815814"/>
    <w:rsid w:val="008A08CF"/>
    <w:rsid w:val="008C6FC1"/>
    <w:rsid w:val="008D7F81"/>
    <w:rsid w:val="00905D64"/>
    <w:rsid w:val="00935FA3"/>
    <w:rsid w:val="00995210"/>
    <w:rsid w:val="009A0484"/>
    <w:rsid w:val="009D4A98"/>
    <w:rsid w:val="00A1623F"/>
    <w:rsid w:val="00A214FA"/>
    <w:rsid w:val="00A53989"/>
    <w:rsid w:val="00A63C45"/>
    <w:rsid w:val="00B2488E"/>
    <w:rsid w:val="00B6030C"/>
    <w:rsid w:val="00BF2E08"/>
    <w:rsid w:val="00C06AFC"/>
    <w:rsid w:val="00CA7C88"/>
    <w:rsid w:val="00CA7FCE"/>
    <w:rsid w:val="00D20FFE"/>
    <w:rsid w:val="00DA3C16"/>
    <w:rsid w:val="00DC718D"/>
    <w:rsid w:val="00DD2E91"/>
    <w:rsid w:val="00E500C6"/>
    <w:rsid w:val="00E56434"/>
    <w:rsid w:val="00EA65D8"/>
    <w:rsid w:val="00EF0D54"/>
    <w:rsid w:val="00F225D8"/>
    <w:rsid w:val="00F57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15:docId w15:val="{1F9C4E9E-7B93-4DA8-B121-21EFD79C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C16"/>
    <w:rPr>
      <w:rFonts w:ascii="Calibri" w:eastAsia="Calibri" w:hAnsi="Calibri" w:cs="Times New Roman"/>
    </w:rPr>
  </w:style>
  <w:style w:type="paragraph" w:styleId="Nagwek1">
    <w:name w:val="heading 1"/>
    <w:basedOn w:val="Normalny"/>
    <w:link w:val="Nagwek1Znak"/>
    <w:uiPriority w:val="9"/>
    <w:qFormat/>
    <w:rsid w:val="00025BC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Bezodstpw">
    <w:name w:val="No Spacing"/>
    <w:uiPriority w:val="1"/>
    <w:qFormat/>
    <w:rsid w:val="00650230"/>
    <w:pPr>
      <w:spacing w:after="0" w:line="240" w:lineRule="auto"/>
    </w:pPr>
  </w:style>
  <w:style w:type="character" w:styleId="Hipercze">
    <w:name w:val="Hyperlink"/>
    <w:basedOn w:val="Domylnaczcionkaakapitu"/>
    <w:uiPriority w:val="99"/>
    <w:semiHidden/>
    <w:unhideWhenUsed/>
    <w:rsid w:val="00A214FA"/>
    <w:rPr>
      <w:color w:val="0000FF"/>
      <w:u w:val="single"/>
    </w:rPr>
  </w:style>
  <w:style w:type="character" w:customStyle="1" w:styleId="Nagwek1Znak">
    <w:name w:val="Nagłówek 1 Znak"/>
    <w:basedOn w:val="Domylnaczcionkaakapitu"/>
    <w:link w:val="Nagwek1"/>
    <w:uiPriority w:val="9"/>
    <w:rsid w:val="00025BC3"/>
    <w:rPr>
      <w:rFonts w:ascii="Times New Roman" w:eastAsia="Times New Roman" w:hAnsi="Times New Roman" w:cs="Times New Roman"/>
      <w:b/>
      <w:bCs/>
      <w:kern w:val="36"/>
      <w:sz w:val="48"/>
      <w:szCs w:val="48"/>
      <w:lang w:eastAsia="pl-PL"/>
    </w:rPr>
  </w:style>
  <w:style w:type="character" w:customStyle="1" w:styleId="lrzxr">
    <w:name w:val="lrzxr"/>
    <w:basedOn w:val="Domylnaczcionkaakapitu"/>
    <w:rsid w:val="00145644"/>
  </w:style>
  <w:style w:type="paragraph" w:styleId="Akapitzlist">
    <w:name w:val="List Paragraph"/>
    <w:basedOn w:val="Normalny"/>
    <w:uiPriority w:val="34"/>
    <w:qFormat/>
    <w:rsid w:val="00DA3C16"/>
    <w:pPr>
      <w:spacing w:after="160" w:line="256" w:lineRule="auto"/>
      <w:ind w:left="720"/>
      <w:contextualSpacing/>
    </w:pPr>
  </w:style>
  <w:style w:type="paragraph" w:customStyle="1" w:styleId="Default">
    <w:name w:val="Default"/>
    <w:uiPriority w:val="99"/>
    <w:qFormat/>
    <w:rsid w:val="00DA3C16"/>
    <w:pPr>
      <w:suppressAutoHyphens/>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zm.erzes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643</Words>
  <Characters>3860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Rogoyska</dc:creator>
  <cp:lastModifiedBy>mmaj</cp:lastModifiedBy>
  <cp:revision>24</cp:revision>
  <cp:lastPrinted>2022-11-23T12:48:00Z</cp:lastPrinted>
  <dcterms:created xsi:type="dcterms:W3CDTF">2023-09-11T07:39:00Z</dcterms:created>
  <dcterms:modified xsi:type="dcterms:W3CDTF">2023-10-03T06:19:00Z</dcterms:modified>
</cp:coreProperties>
</file>